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B92" w:rsidRDefault="00CA7B92" w:rsidP="00CA7B92">
      <w:pPr>
        <w:pStyle w:val="1"/>
        <w:spacing w:before="0" w:beforeAutospacing="0" w:after="0" w:afterAutospacing="0"/>
        <w:jc w:val="center"/>
        <w:rPr>
          <w:rStyle w:val="a4"/>
          <w:b/>
          <w:bCs/>
          <w:i/>
          <w:iCs/>
          <w:sz w:val="32"/>
          <w:szCs w:val="32"/>
        </w:rPr>
      </w:pPr>
      <w:r>
        <w:rPr>
          <w:rStyle w:val="a4"/>
          <w:b/>
          <w:bCs/>
          <w:i/>
          <w:iCs/>
          <w:sz w:val="32"/>
          <w:szCs w:val="32"/>
        </w:rPr>
        <w:t>Аннот</w:t>
      </w:r>
      <w:r w:rsidR="004539DB">
        <w:rPr>
          <w:rStyle w:val="a4"/>
          <w:b/>
          <w:bCs/>
          <w:i/>
          <w:iCs/>
          <w:sz w:val="32"/>
          <w:szCs w:val="32"/>
        </w:rPr>
        <w:t xml:space="preserve">ация к рабочей </w:t>
      </w:r>
      <w:proofErr w:type="gramStart"/>
      <w:r w:rsidR="004539DB">
        <w:rPr>
          <w:rStyle w:val="a4"/>
          <w:b/>
          <w:bCs/>
          <w:i/>
          <w:iCs/>
          <w:sz w:val="32"/>
          <w:szCs w:val="32"/>
        </w:rPr>
        <w:t>программе  МКДОУ</w:t>
      </w:r>
      <w:proofErr w:type="gramEnd"/>
      <w:r w:rsidR="004539DB">
        <w:rPr>
          <w:rStyle w:val="a4"/>
          <w:b/>
          <w:bCs/>
          <w:i/>
          <w:iCs/>
          <w:sz w:val="32"/>
          <w:szCs w:val="32"/>
        </w:rPr>
        <w:t xml:space="preserve"> </w:t>
      </w:r>
      <w:r>
        <w:rPr>
          <w:rStyle w:val="a4"/>
          <w:b/>
          <w:bCs/>
          <w:i/>
          <w:iCs/>
          <w:sz w:val="32"/>
          <w:szCs w:val="32"/>
        </w:rPr>
        <w:t>д/с№</w:t>
      </w:r>
      <w:r w:rsidR="004539DB">
        <w:rPr>
          <w:rStyle w:val="a4"/>
          <w:b/>
          <w:bCs/>
          <w:i/>
          <w:iCs/>
          <w:sz w:val="32"/>
          <w:szCs w:val="32"/>
        </w:rPr>
        <w:t>1</w:t>
      </w:r>
      <w:r>
        <w:rPr>
          <w:rStyle w:val="a4"/>
          <w:b/>
          <w:bCs/>
          <w:i/>
          <w:iCs/>
          <w:sz w:val="32"/>
          <w:szCs w:val="32"/>
        </w:rPr>
        <w:t>5 «</w:t>
      </w:r>
      <w:r w:rsidR="004539DB">
        <w:rPr>
          <w:rStyle w:val="a4"/>
          <w:b/>
          <w:bCs/>
          <w:i/>
          <w:iCs/>
          <w:sz w:val="32"/>
          <w:szCs w:val="32"/>
        </w:rPr>
        <w:t xml:space="preserve">Сказка» </w:t>
      </w:r>
      <w:proofErr w:type="spellStart"/>
      <w:r w:rsidR="004539DB">
        <w:rPr>
          <w:rStyle w:val="a4"/>
          <w:b/>
          <w:bCs/>
          <w:i/>
          <w:iCs/>
          <w:sz w:val="32"/>
          <w:szCs w:val="32"/>
        </w:rPr>
        <w:t>г.Кизляра</w:t>
      </w:r>
      <w:proofErr w:type="spellEnd"/>
      <w:r w:rsidR="004539DB">
        <w:rPr>
          <w:rStyle w:val="a4"/>
          <w:b/>
          <w:bCs/>
          <w:i/>
          <w:iCs/>
          <w:sz w:val="32"/>
          <w:szCs w:val="32"/>
        </w:rPr>
        <w:t xml:space="preserve"> РД  на 2022</w:t>
      </w:r>
      <w:r>
        <w:rPr>
          <w:rStyle w:val="a4"/>
          <w:b/>
          <w:bCs/>
          <w:i/>
          <w:iCs/>
          <w:sz w:val="32"/>
          <w:szCs w:val="32"/>
        </w:rPr>
        <w:t>-202</w:t>
      </w:r>
      <w:r w:rsidR="004539DB">
        <w:rPr>
          <w:rStyle w:val="a4"/>
          <w:b/>
          <w:bCs/>
          <w:i/>
          <w:iCs/>
          <w:sz w:val="32"/>
          <w:szCs w:val="32"/>
        </w:rPr>
        <w:t>7</w:t>
      </w:r>
      <w:r>
        <w:rPr>
          <w:rStyle w:val="a4"/>
          <w:b/>
          <w:bCs/>
          <w:i/>
          <w:iCs/>
          <w:sz w:val="32"/>
          <w:szCs w:val="32"/>
        </w:rPr>
        <w:t xml:space="preserve"> учебный год.</w:t>
      </w:r>
    </w:p>
    <w:p w:rsidR="00CA7B92" w:rsidRDefault="00CA7B92" w:rsidP="00CA7B92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CA7B92" w:rsidRDefault="00CA7B92" w:rsidP="00CA7B92">
      <w:pPr>
        <w:pStyle w:val="a3"/>
        <w:spacing w:before="0" w:beforeAutospacing="0" w:after="0" w:afterAutospacing="0"/>
        <w:jc w:val="both"/>
        <w:rPr>
          <w:color w:val="000000"/>
        </w:rPr>
      </w:pPr>
      <w:r>
        <w:t>   </w:t>
      </w:r>
      <w:r>
        <w:rPr>
          <w:rStyle w:val="apple-converted-space"/>
          <w:bCs/>
        </w:rPr>
        <w:t> </w:t>
      </w:r>
      <w:r>
        <w:rPr>
          <w:rStyle w:val="a4"/>
          <w:b w:val="0"/>
        </w:rPr>
        <w:t>Рабочая программа – нормативно – управленческий документ МКДОУ д/с№</w:t>
      </w:r>
      <w:r w:rsidR="004539DB">
        <w:rPr>
          <w:rStyle w:val="a4"/>
          <w:b w:val="0"/>
        </w:rPr>
        <w:t>1</w:t>
      </w:r>
      <w:r>
        <w:rPr>
          <w:rStyle w:val="a4"/>
          <w:b w:val="0"/>
        </w:rPr>
        <w:t>5</w:t>
      </w:r>
      <w:r w:rsidR="004539DB">
        <w:rPr>
          <w:rStyle w:val="a4"/>
          <w:b w:val="0"/>
        </w:rPr>
        <w:t xml:space="preserve"> «Сказка</w:t>
      </w:r>
      <w:r>
        <w:rPr>
          <w:rStyle w:val="a4"/>
          <w:b w:val="0"/>
        </w:rPr>
        <w:t xml:space="preserve">» города Кизляра РД, характеризующий систему организации образовательной деятельности педагогов в нашем учреждении, разработанная на основе ООП «От рождения до школы» под редакцией </w:t>
      </w:r>
      <w:proofErr w:type="spellStart"/>
      <w:r>
        <w:rPr>
          <w:rStyle w:val="a4"/>
          <w:b w:val="0"/>
        </w:rPr>
        <w:t>Н.Е.Вераксы</w:t>
      </w:r>
      <w:proofErr w:type="spellEnd"/>
      <w:r>
        <w:rPr>
          <w:rStyle w:val="a4"/>
          <w:b w:val="0"/>
        </w:rPr>
        <w:t xml:space="preserve">, </w:t>
      </w:r>
      <w:proofErr w:type="spellStart"/>
      <w:r>
        <w:rPr>
          <w:rStyle w:val="a4"/>
          <w:b w:val="0"/>
        </w:rPr>
        <w:t>Т.С.Комаровой</w:t>
      </w:r>
      <w:proofErr w:type="spellEnd"/>
      <w:r>
        <w:rPr>
          <w:rStyle w:val="a4"/>
          <w:b w:val="0"/>
        </w:rPr>
        <w:t xml:space="preserve">, </w:t>
      </w:r>
      <w:proofErr w:type="spellStart"/>
      <w:r>
        <w:rPr>
          <w:rStyle w:val="a4"/>
          <w:b w:val="0"/>
        </w:rPr>
        <w:t>М.А.Васильевой</w:t>
      </w:r>
      <w:proofErr w:type="spellEnd"/>
      <w:r>
        <w:rPr>
          <w:rStyle w:val="a4"/>
          <w:b w:val="0"/>
          <w:color w:val="000000"/>
        </w:rPr>
        <w:t xml:space="preserve">. </w:t>
      </w:r>
    </w:p>
    <w:p w:rsidR="00CA7B92" w:rsidRDefault="00CA7B92" w:rsidP="00CA7B92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b w:val="0"/>
          <w:color w:val="000000"/>
        </w:rPr>
        <w:t>      Рабочая программа показывает, как с учетом конкретных условий, образовательных потребностей и особенностей развития воспитанников педагоги создают индивидуальные педагогические модели образования в соответствии с ФГОС ДО.</w:t>
      </w:r>
    </w:p>
    <w:p w:rsidR="00CA7B92" w:rsidRDefault="00CA7B92" w:rsidP="00CA7B92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b w:val="0"/>
          <w:color w:val="000000"/>
        </w:rPr>
        <w:t>     Содержание рабочей программы включает   совокупность образовательных областей, которые обеспечивают разностороннее развитие воспитанников с учетом возрастных и индивидуальных особенностей по образовательным областям – социально- коммуникативное, познавательное, речевое, художественно – эстетическое, физическое развитие.</w:t>
      </w:r>
    </w:p>
    <w:p w:rsidR="00CA7B92" w:rsidRDefault="00CA7B92" w:rsidP="00CA7B92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b w:val="0"/>
          <w:color w:val="000000"/>
        </w:rPr>
        <w:t> </w:t>
      </w:r>
      <w:r>
        <w:rPr>
          <w:color w:val="000000"/>
        </w:rPr>
        <w:t xml:space="preserve">     </w:t>
      </w:r>
      <w:r>
        <w:rPr>
          <w:rStyle w:val="a4"/>
          <w:b w:val="0"/>
          <w:color w:val="000000"/>
        </w:rPr>
        <w:t xml:space="preserve"> Рабочая программа имеет определенную структуру и состоит из разделов: Титульный лист, Содержание, Целевой раздел - пояснительная записка: - Цели и задачи рабочей  программы, принципы и подходы в организации образовательного процесса, содержание педагогической работы, значимые для разработки и реализации рабочей программы характеристики, особенности организации образовательного процесса в группе, возрастные и индивидуальные особенности контингента детей ,планируемые результаты освоения программы.</w:t>
      </w:r>
    </w:p>
    <w:p w:rsidR="00CA7B92" w:rsidRDefault="00CA7B92" w:rsidP="00CA7B92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</w:rPr>
        <w:t> Содержательный раздел:</w:t>
      </w:r>
      <w:r>
        <w:rPr>
          <w:rStyle w:val="a4"/>
          <w:b w:val="0"/>
          <w:color w:val="000000"/>
        </w:rPr>
        <w:t xml:space="preserve"> Учебный план реализации программы, комплексно- тематическое планирование по 5 образовательным областям, перечень методических пособий, обеспечивающих реализацию образовательной деятельности в группе, взаимодействие с семьей, социумом, двигательный режим, мониторинг.</w:t>
      </w:r>
    </w:p>
    <w:p w:rsidR="00CA7B92" w:rsidRDefault="00CA7B92" w:rsidP="00CA7B92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</w:rPr>
        <w:t>Организационный раздел</w:t>
      </w:r>
      <w:r>
        <w:rPr>
          <w:rStyle w:val="a4"/>
          <w:b w:val="0"/>
          <w:color w:val="000000"/>
        </w:rPr>
        <w:t>: оформление предметно-пространственной развивающей среды, режим дня, расписание ООД (организованной образовательной деятельности), объем учебной нагрузки (включая кружковую работу), перечень методических пособий (для реализации основной части и части ДОУ)</w:t>
      </w:r>
    </w:p>
    <w:p w:rsidR="00CA7B92" w:rsidRDefault="00CA7B92" w:rsidP="00CA7B92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b w:val="0"/>
          <w:color w:val="000000"/>
        </w:rPr>
        <w:t xml:space="preserve">Решение программных задач </w:t>
      </w:r>
      <w:proofErr w:type="gramStart"/>
      <w:r>
        <w:rPr>
          <w:rStyle w:val="a4"/>
          <w:b w:val="0"/>
          <w:color w:val="000000"/>
        </w:rPr>
        <w:t>осуществляется  в</w:t>
      </w:r>
      <w:proofErr w:type="gramEnd"/>
      <w:r>
        <w:rPr>
          <w:rStyle w:val="a4"/>
          <w:b w:val="0"/>
          <w:color w:val="000000"/>
        </w:rPr>
        <w:t xml:space="preserve"> совместной деятельности взрослых и детей и самостоятельной деятельности детей не только в рамках непрерывной образовательной деятельности, но и при проведении режимных моментов.</w:t>
      </w:r>
    </w:p>
    <w:p w:rsidR="00CA7B92" w:rsidRDefault="00CA7B92" w:rsidP="00CA7B92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b w:val="0"/>
          <w:color w:val="000000"/>
        </w:rPr>
        <w:t xml:space="preserve">      Через всю рабочую программу ДОУ проходит комплексно – тематический план образовательной программы, что </w:t>
      </w:r>
      <w:proofErr w:type="gramStart"/>
      <w:r>
        <w:rPr>
          <w:rStyle w:val="a4"/>
          <w:b w:val="0"/>
          <w:color w:val="000000"/>
        </w:rPr>
        <w:t>позволило  в</w:t>
      </w:r>
      <w:proofErr w:type="gramEnd"/>
      <w:r>
        <w:rPr>
          <w:rStyle w:val="a4"/>
          <w:b w:val="0"/>
          <w:color w:val="000000"/>
        </w:rPr>
        <w:t xml:space="preserve"> полном объеме осуществлять взаимосвязь в планировании педагогов и мониторинговые (диагностические) исследования  также  проходят в соответствии с утвержденным единым графиком.</w:t>
      </w:r>
    </w:p>
    <w:p w:rsidR="00CA7B92" w:rsidRDefault="00CA7B92" w:rsidP="00CA7B92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b w:val="0"/>
          <w:color w:val="000000"/>
        </w:rPr>
        <w:t>     Рабочие программы педагогов рассматривались на заседании рабочей группы, приняты и утверждены на педаго</w:t>
      </w:r>
      <w:r w:rsidR="004539DB">
        <w:rPr>
          <w:rStyle w:val="a4"/>
          <w:b w:val="0"/>
          <w:color w:val="000000"/>
        </w:rPr>
        <w:t>гическом совете №1 от 30.08.2022</w:t>
      </w:r>
      <w:r>
        <w:rPr>
          <w:rStyle w:val="a4"/>
          <w:b w:val="0"/>
          <w:color w:val="000000"/>
        </w:rPr>
        <w:t xml:space="preserve"> г. </w:t>
      </w:r>
    </w:p>
    <w:p w:rsidR="00CA7B92" w:rsidRDefault="00CA7B92" w:rsidP="004539DB">
      <w:pPr>
        <w:pStyle w:val="a3"/>
        <w:spacing w:before="0" w:beforeAutospacing="0" w:after="0" w:afterAutospacing="0"/>
        <w:jc w:val="both"/>
      </w:pPr>
      <w:r>
        <w:rPr>
          <w:rStyle w:val="a4"/>
          <w:b w:val="0"/>
          <w:color w:val="000000"/>
        </w:rPr>
        <w:t xml:space="preserve">     За качеством реализации рабочих программ осуществляется системный контроль заместителем заведующего по ВМР </w:t>
      </w:r>
      <w:r w:rsidR="004539DB">
        <w:rPr>
          <w:rStyle w:val="a4"/>
          <w:b w:val="0"/>
          <w:color w:val="000000"/>
        </w:rPr>
        <w:t xml:space="preserve">Белоусовой </w:t>
      </w:r>
      <w:r>
        <w:rPr>
          <w:rStyle w:val="a4"/>
          <w:b w:val="0"/>
          <w:color w:val="000000"/>
        </w:rPr>
        <w:t xml:space="preserve">Людмилой </w:t>
      </w:r>
      <w:r w:rsidR="004539DB">
        <w:rPr>
          <w:rStyle w:val="a4"/>
          <w:b w:val="0"/>
          <w:color w:val="000000"/>
        </w:rPr>
        <w:t>Петровной</w:t>
      </w:r>
      <w:bookmarkStart w:id="0" w:name="_GoBack"/>
      <w:bookmarkEnd w:id="0"/>
    </w:p>
    <w:p w:rsidR="008255BE" w:rsidRDefault="008255BE"/>
    <w:sectPr w:rsidR="008255BE" w:rsidSect="00E67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7B92"/>
    <w:rsid w:val="004539DB"/>
    <w:rsid w:val="004552B9"/>
    <w:rsid w:val="008255BE"/>
    <w:rsid w:val="00CA7B92"/>
    <w:rsid w:val="00E6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CC2CB"/>
  <w15:docId w15:val="{00779C0B-ADAA-4B4F-A931-0534484D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976"/>
  </w:style>
  <w:style w:type="paragraph" w:styleId="1">
    <w:name w:val="heading 1"/>
    <w:basedOn w:val="a"/>
    <w:link w:val="10"/>
    <w:qFormat/>
    <w:rsid w:val="00CA7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7B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CA7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A7B92"/>
  </w:style>
  <w:style w:type="character" w:styleId="a4">
    <w:name w:val="Strong"/>
    <w:basedOn w:val="a0"/>
    <w:qFormat/>
    <w:rsid w:val="00CA7B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4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424</Words>
  <Characters>2418</Characters>
  <Application>Microsoft Office Word</Application>
  <DocSecurity>0</DocSecurity>
  <Lines>20</Lines>
  <Paragraphs>5</Paragraphs>
  <ScaleCrop>false</ScaleCrop>
  <Company>MultiDVD Team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ALFA</cp:lastModifiedBy>
  <cp:revision>6</cp:revision>
  <dcterms:created xsi:type="dcterms:W3CDTF">2022-07-07T11:22:00Z</dcterms:created>
  <dcterms:modified xsi:type="dcterms:W3CDTF">2023-03-23T08:39:00Z</dcterms:modified>
</cp:coreProperties>
</file>